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4E05E" w14:textId="77777777" w:rsidR="00C604F4" w:rsidRDefault="00C604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886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C604F4" w14:paraId="2E21D282" w14:textId="77777777">
        <w:trPr>
          <w:jc w:val="center"/>
        </w:trPr>
        <w:tc>
          <w:tcPr>
            <w:tcW w:w="3295" w:type="dxa"/>
          </w:tcPr>
          <w:p w14:paraId="671060B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A5A71BD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ACA612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40FD50C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110029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E40F63B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4D333449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4069C24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44F6EB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656660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B94D95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86273F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407754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D2B785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7B38C8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2958E0E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C604F4" w14:paraId="6C6332E4" w14:textId="77777777">
        <w:trPr>
          <w:jc w:val="center"/>
        </w:trPr>
        <w:tc>
          <w:tcPr>
            <w:tcW w:w="4946" w:type="dxa"/>
          </w:tcPr>
          <w:p w14:paraId="1E779E3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6DFD190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1B680E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17C09E3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E943FD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86267B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2327375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946" w:type="dxa"/>
          </w:tcPr>
          <w:p w14:paraId="7484396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0F9A0AF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08D3834A" w14:textId="77777777" w:rsidR="00EF03A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EUROTECH KRÓL sp.k. 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EF03A1" w:rsidRPr="00EF03A1">
              <w:rPr>
                <w:rFonts w:ascii="Calibri" w:eastAsia="Calibri" w:hAnsi="Calibri" w:cs="Calibri"/>
                <w:color w:val="000000"/>
              </w:rPr>
              <w:t xml:space="preserve">44-153 Smolnica, </w:t>
            </w:r>
          </w:p>
          <w:p w14:paraId="02FFA0BE" w14:textId="23C64861" w:rsidR="00EF03A1" w:rsidRDefault="00EF0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F03A1">
              <w:rPr>
                <w:rFonts w:ascii="Calibri" w:eastAsia="Calibri" w:hAnsi="Calibri" w:cs="Calibri"/>
                <w:color w:val="000000"/>
              </w:rPr>
              <w:t>ul. Graniczna 100</w:t>
            </w:r>
          </w:p>
          <w:p w14:paraId="0E508083" w14:textId="5E0BBA86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NIP: 6482454167</w:t>
            </w:r>
          </w:p>
          <w:p w14:paraId="415EC974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4A4472B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C604F4" w14:paraId="5A10EF5E" w14:textId="77777777">
        <w:trPr>
          <w:jc w:val="center"/>
        </w:trPr>
        <w:tc>
          <w:tcPr>
            <w:tcW w:w="9892" w:type="dxa"/>
          </w:tcPr>
          <w:p w14:paraId="1D4B1DA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  <w:p w14:paraId="65BD721F" w14:textId="388313B9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odpowiedzi na zapytanie ofertowe z dnia</w:t>
            </w:r>
            <w:r w:rsidR="00EF03A1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95094C">
              <w:rPr>
                <w:rFonts w:ascii="Calibri" w:eastAsia="Calibri" w:hAnsi="Calibri" w:cs="Calibri"/>
              </w:rPr>
              <w:t>03</w:t>
            </w:r>
            <w:r w:rsidR="0095094C">
              <w:rPr>
                <w:rFonts w:ascii="Calibri" w:eastAsia="Calibri" w:hAnsi="Calibri" w:cs="Calibri"/>
                <w:color w:val="000000"/>
              </w:rPr>
              <w:t>.03.202</w:t>
            </w:r>
            <w:r w:rsidR="0095094C">
              <w:rPr>
                <w:rFonts w:ascii="Calibri" w:eastAsia="Calibri" w:hAnsi="Calibri" w:cs="Calibri"/>
              </w:rPr>
              <w:t>6</w:t>
            </w:r>
            <w:r w:rsidR="0095094C">
              <w:rPr>
                <w:rFonts w:ascii="Calibri" w:eastAsia="Calibri" w:hAnsi="Calibri" w:cs="Calibri"/>
                <w:color w:val="000000"/>
              </w:rPr>
              <w:t xml:space="preserve"> r.</w:t>
            </w:r>
            <w:r>
              <w:rPr>
                <w:rFonts w:ascii="Calibri" w:eastAsia="Calibri" w:hAnsi="Calibri" w:cs="Calibri"/>
                <w:color w:val="000000"/>
              </w:rPr>
              <w:t xml:space="preserve"> przesyłamy ofertę cenową:</w:t>
            </w:r>
          </w:p>
          <w:p w14:paraId="2FD00307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6BBE275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C604F4" w14:paraId="0A59C1C3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00EB7F4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657E2898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33E847B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7113ACB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1AD4D626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72282D2B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C604F4" w14:paraId="26C5BD68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306B022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450" w:type="dxa"/>
            <w:vAlign w:val="center"/>
          </w:tcPr>
          <w:p w14:paraId="143D4684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Waga o dokładności odczytu 0,1g </w:t>
            </w:r>
            <w:r>
              <w:rPr>
                <w:rFonts w:ascii="Calibri" w:eastAsia="Calibri" w:hAnsi="Calibri" w:cs="Calibri"/>
                <w:color w:val="000000"/>
              </w:rPr>
              <w:t>(1 sztuka)</w:t>
            </w:r>
          </w:p>
        </w:tc>
        <w:tc>
          <w:tcPr>
            <w:tcW w:w="2473" w:type="dxa"/>
            <w:vAlign w:val="center"/>
          </w:tcPr>
          <w:p w14:paraId="0DC6F4F9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24B09EB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04F4" w14:paraId="1A8ACBC7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0AFFF9F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1925B255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5637176E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9B84B96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C604F4" w14:paraId="22FFFDE7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0E389F79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2D4AA09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realizacji zamówienia: </w:t>
            </w:r>
          </w:p>
        </w:tc>
      </w:tr>
      <w:tr w:rsidR="00C604F4" w14:paraId="1D6B1D8B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51BC451C" w14:textId="3FF50A2D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3EB413DF" w14:textId="78C506E5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04F4" w14:paraId="52F194E2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31591492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4176EBE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A45902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9B72233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1A7BAB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4AB2130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C91082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8E9731A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EF16D7C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1F01FB00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A06F762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84D2FE8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7433D828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03F8608F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6A9D0252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OŚWIADCZENIA</w:t>
      </w:r>
    </w:p>
    <w:p w14:paraId="246F02B8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51C81B25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bookmarkStart w:id="0" w:name="_heading=h.nyg5t0xmopxd" w:colFirst="0" w:colLast="0"/>
      <w:bookmarkEnd w:id="0"/>
      <w:r>
        <w:rPr>
          <w:rFonts w:ascii="Calibri" w:eastAsia="Calibri" w:hAnsi="Calibri" w:cs="Calibri"/>
          <w:b/>
          <w:color w:val="000000"/>
        </w:rPr>
        <w:t>Oświadczenie Oferenta o braku powiązań kapitałowych lub osobowych z Zamawiającym:</w:t>
      </w:r>
    </w:p>
    <w:p w14:paraId="78205B39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W celu uniknięcia konfliktu interesów zamówienia nie mogą być udzielane podmiotom powiązanym z Beneficjentem (EUROTECH KRÓL sp.k.)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0C58A0F5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23853C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5D549B" w14:textId="50BB2B68" w:rsidR="00C604F4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983839E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55D1EEA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077BAAB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C410CC8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16944C9F" w14:textId="77777777" w:rsidR="00C604F4" w:rsidRDefault="00000000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524C1BE5" w14:textId="77777777" w:rsidR="00C604F4" w:rsidRDefault="00000000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4t6y10ud5k7d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4CD6F981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6E2EB77B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1141DFEC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Oświadczenie o pełnej zgodności oferty z wymaganiami zapytania ofertowego:</w:t>
      </w:r>
    </w:p>
    <w:p w14:paraId="27382C7D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310F8364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3B304DD9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727525A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A8F1C57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F3F00AE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5F0A1390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209D5B00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C604F4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85BB" w14:textId="77777777" w:rsidR="0027154F" w:rsidRDefault="0027154F">
      <w:r>
        <w:separator/>
      </w:r>
    </w:p>
  </w:endnote>
  <w:endnote w:type="continuationSeparator" w:id="0">
    <w:p w14:paraId="48BBB3BD" w14:textId="77777777" w:rsidR="0027154F" w:rsidRDefault="0027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3DA8F" w14:textId="77777777" w:rsidR="00C604F4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05E9F6F" wp14:editId="69172FA7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66494C3" w14:textId="77777777" w:rsidR="00C604F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33ED3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33ED3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DAA6A" w14:textId="77777777" w:rsidR="0027154F" w:rsidRDefault="0027154F">
      <w:r>
        <w:separator/>
      </w:r>
    </w:p>
  </w:footnote>
  <w:footnote w:type="continuationSeparator" w:id="0">
    <w:p w14:paraId="565BB903" w14:textId="77777777" w:rsidR="0027154F" w:rsidRDefault="0027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7F22"/>
    <w:multiLevelType w:val="multilevel"/>
    <w:tmpl w:val="3BFA4EC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2062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4F4"/>
    <w:rsid w:val="00033ED3"/>
    <w:rsid w:val="0015769A"/>
    <w:rsid w:val="0027154F"/>
    <w:rsid w:val="00417AD3"/>
    <w:rsid w:val="007A551B"/>
    <w:rsid w:val="00935E9B"/>
    <w:rsid w:val="0095094C"/>
    <w:rsid w:val="00C604F4"/>
    <w:rsid w:val="00D406C4"/>
    <w:rsid w:val="00E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877C"/>
  <w15:docId w15:val="{40401283-A06F-4F4D-94F5-1552B17D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Domylnaczcionkaakapitu1">
    <w:name w:val="Domyślna czcionka akapitu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Standardowy1">
    <w:name w:val="Standardowy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qFormat/>
  </w:style>
  <w:style w:type="paragraph" w:customStyle="1" w:styleId="Tekstdymka1">
    <w:name w:val="Tekst dymka1"/>
    <w:basedOn w:val="Normalny1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1"/>
    <w:pPr>
      <w:spacing w:after="200"/>
      <w:ind w:left="720"/>
    </w:pPr>
    <w:rPr>
      <w:rFonts w:ascii="Calibri" w:hAnsi="Calibri" w:cs="Calibri"/>
      <w:sz w:val="22"/>
    </w:rPr>
  </w:style>
  <w:style w:type="character" w:customStyle="1" w:styleId="Pogrubienie1">
    <w:name w:val="Pogrubienie1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1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Stopka1">
    <w:name w:val="Stopka1"/>
    <w:basedOn w:val="Normalny1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Akapitzlist1">
    <w:name w:val="Akapit z listą1"/>
    <w:basedOn w:val="Normalny1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table" w:customStyle="1" w:styleId="Tabela-Siatka1">
    <w:name w:val="Tabela - Siatka1"/>
    <w:basedOn w:val="Standardowy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Standardowy"/>
    <w:tblPr>
      <w:tblStyleRowBandSize w:val="1"/>
      <w:tblStyleColBandSize w:val="1"/>
    </w:tblPr>
  </w:style>
  <w:style w:type="table" w:customStyle="1" w:styleId="a6">
    <w:basedOn w:val="Standardowy"/>
    <w:tblPr>
      <w:tblStyleRowBandSize w:val="1"/>
      <w:tblStyleColBandSize w:val="1"/>
    </w:tblPr>
  </w:style>
  <w:style w:type="table" w:customStyle="1" w:styleId="a7">
    <w:basedOn w:val="Standardowy"/>
    <w:tblPr>
      <w:tblStyleRowBandSize w:val="1"/>
      <w:tblStyleColBandSize w:val="1"/>
    </w:tblPr>
  </w:style>
  <w:style w:type="table" w:customStyle="1" w:styleId="a8">
    <w:basedOn w:val="Standardowy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JqPqCljk8NUjlJRgicRVrxvZMA==">CgMxLjAyDmgubnlnNXQweG1vcHhkMg5oLjR0NnkxMHVkNWs3ZDgAciExS0xoTmtuVnFXNHpYRWd6YU9sa2U3OE1CZzdOOExiZ3U=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Technicenter</cp:lastModifiedBy>
  <cp:revision>4</cp:revision>
  <dcterms:created xsi:type="dcterms:W3CDTF">2024-04-09T10:54:00Z</dcterms:created>
  <dcterms:modified xsi:type="dcterms:W3CDTF">2026-03-03T10:26:00Z</dcterms:modified>
</cp:coreProperties>
</file>